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7E6" w:rsidRDefault="002367E6" w:rsidP="002367E6">
      <w:pPr>
        <w:widowControl w:val="0"/>
        <w:spacing w:line="276" w:lineRule="auto"/>
        <w:ind w:left="7267" w:hanging="550"/>
        <w:rPr>
          <w:i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 xml:space="preserve">Załącznik nr 1 </w: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6985</wp:posOffset>
                </wp:positionV>
                <wp:extent cx="1928495" cy="739775"/>
                <wp:effectExtent l="6350" t="11430" r="8255" b="107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8495" cy="73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7E6" w:rsidRDefault="002367E6" w:rsidP="002367E6"/>
                          <w:p w:rsidR="002367E6" w:rsidRDefault="002367E6" w:rsidP="002367E6"/>
                          <w:p w:rsidR="002367E6" w:rsidRDefault="002367E6" w:rsidP="002367E6"/>
                          <w:p w:rsidR="002367E6" w:rsidRDefault="002367E6" w:rsidP="002367E6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8.9pt;margin-top:.55pt;width:151.85pt;height:58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" strokeweight=".5pt">
                <v:textbox inset=".25pt,.25pt,.25pt,.25pt">
                  <w:txbxContent>
                    <w:p w:rsidR="002367E6" w:rsidRDefault="002367E6" w:rsidP="002367E6"/>
                    <w:p w:rsidR="002367E6" w:rsidRDefault="002367E6" w:rsidP="002367E6"/>
                    <w:p w:rsidR="002367E6" w:rsidRDefault="002367E6" w:rsidP="002367E6"/>
                    <w:p w:rsidR="002367E6" w:rsidRDefault="002367E6" w:rsidP="002367E6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/>
          <w:sz w:val="16"/>
          <w:szCs w:val="16"/>
        </w:rPr>
        <w:t>do Ogłoszenia</w:t>
      </w:r>
    </w:p>
    <w:p w:rsidR="002367E6" w:rsidRDefault="002367E6" w:rsidP="002367E6">
      <w:pPr>
        <w:ind w:left="6009" w:firstLine="708"/>
        <w:rPr>
          <w:i/>
        </w:rPr>
      </w:pPr>
    </w:p>
    <w:p w:rsidR="002367E6" w:rsidRDefault="002367E6" w:rsidP="002367E6">
      <w:pPr>
        <w:ind w:left="6009" w:firstLine="708"/>
        <w:jc w:val="both"/>
        <w:rPr>
          <w:i/>
        </w:rPr>
      </w:pPr>
    </w:p>
    <w:p w:rsidR="002367E6" w:rsidRDefault="002367E6" w:rsidP="002367E6">
      <w:pPr>
        <w:ind w:left="6009" w:firstLine="708"/>
        <w:jc w:val="both"/>
        <w:rPr>
          <w:i/>
        </w:rPr>
      </w:pPr>
    </w:p>
    <w:p w:rsidR="002367E6" w:rsidRDefault="002367E6" w:rsidP="002367E6">
      <w:pPr>
        <w:ind w:left="6009" w:firstLine="708"/>
        <w:jc w:val="both"/>
        <w:rPr>
          <w:i/>
        </w:rPr>
      </w:pPr>
    </w:p>
    <w:p w:rsidR="002367E6" w:rsidRDefault="002367E6" w:rsidP="002367E6">
      <w:pPr>
        <w:spacing w:line="276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tab/>
      </w:r>
      <w:r>
        <w:rPr>
          <w:rFonts w:ascii="Times New Roman" w:hAnsi="Times New Roman" w:cs="Times New Roman"/>
          <w:b/>
        </w:rPr>
        <w:t>OFERTA</w:t>
      </w:r>
    </w:p>
    <w:p w:rsidR="002367E6" w:rsidRDefault="002367E6" w:rsidP="002367E6">
      <w:pPr>
        <w:pStyle w:val="Tekstpodstawowy"/>
        <w:tabs>
          <w:tab w:val="right" w:leader="dot" w:pos="9072"/>
        </w:tabs>
        <w:spacing w:before="20" w:after="20"/>
      </w:pPr>
      <w:r>
        <w:rPr>
          <w:rFonts w:ascii="Times New Roman" w:hAnsi="Times New Roman" w:cs="Times New Roman"/>
          <w:sz w:val="23"/>
          <w:szCs w:val="23"/>
        </w:rPr>
        <w:t xml:space="preserve">na świadczenie </w:t>
      </w:r>
      <w:r>
        <w:rPr>
          <w:rFonts w:ascii="Times New Roman" w:hAnsi="Times New Roman" w:cs="Times New Roman"/>
          <w:bCs/>
          <w:sz w:val="23"/>
          <w:szCs w:val="23"/>
        </w:rPr>
        <w:t>usług</w:t>
      </w:r>
      <w:r>
        <w:rPr>
          <w:rFonts w:ascii="Times New Roman" w:hAnsi="Times New Roman" w:cs="Times New Roman"/>
          <w:bCs/>
          <w:sz w:val="23"/>
          <w:szCs w:val="23"/>
          <w:lang w:val="pl-PL"/>
        </w:rPr>
        <w:t>i</w:t>
      </w:r>
      <w:r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całodobowej ochrony fizycznej osób i mienia znajdujących się w pomieszczeniach Zamawiającego przy Placu Zdrojowym 2, mieszczących się w budynku Domu Zdrojowego, położonym w Sopocie przy ulicy Powstańców Warszawy nr 6, a także samych pomieszczeń i budynku </w:t>
      </w:r>
      <w:r>
        <w:rPr>
          <w:rFonts w:ascii="Times New Roman" w:hAnsi="Times New Roman" w:cs="Times New Roman"/>
          <w:bCs/>
          <w:sz w:val="23"/>
          <w:szCs w:val="23"/>
        </w:rPr>
        <w:t xml:space="preserve">wraz z </w:t>
      </w:r>
      <w:r>
        <w:rPr>
          <w:rFonts w:ascii="Times New Roman" w:hAnsi="Times New Roman" w:cs="Times New Roman"/>
          <w:sz w:val="23"/>
          <w:szCs w:val="23"/>
        </w:rPr>
        <w:t>ochroną fizyczną wystaw organizowanych w Państwowej Galerii</w:t>
      </w:r>
      <w:r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Sztuki w Sopocie</w:t>
      </w:r>
      <w:r>
        <w:rPr>
          <w:rFonts w:ascii="Times New Roman" w:hAnsi="Times New Roman" w:cs="Times New Roman"/>
          <w:sz w:val="23"/>
          <w:szCs w:val="23"/>
          <w:lang w:val="pl-PL"/>
        </w:rPr>
        <w:t>, znak: PGS-US/01/2019</w:t>
      </w:r>
    </w:p>
    <w:p w:rsidR="002367E6" w:rsidRDefault="002367E6" w:rsidP="002367E6">
      <w:pPr>
        <w:pStyle w:val="Tekstpodstawowy"/>
        <w:tabs>
          <w:tab w:val="right" w:leader="dot" w:pos="9072"/>
        </w:tabs>
        <w:spacing w:before="20" w:after="20"/>
        <w:jc w:val="center"/>
      </w:pPr>
    </w:p>
    <w:p w:rsidR="002367E6" w:rsidRDefault="002367E6" w:rsidP="002367E6">
      <w:pPr>
        <w:shd w:val="clear" w:color="auto" w:fill="FFFFFF"/>
        <w:ind w:left="120" w:right="-1"/>
        <w:jc w:val="both"/>
        <w:rPr>
          <w:i/>
        </w:rPr>
      </w:pPr>
      <w:r>
        <w:t>……………………………………………………………………….…………………………</w:t>
      </w:r>
    </w:p>
    <w:p w:rsidR="002367E6" w:rsidRDefault="002367E6" w:rsidP="002367E6">
      <w:pPr>
        <w:pStyle w:val="Tekstprzypisudolneg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nazwa wykonawcy</w:t>
      </w:r>
    </w:p>
    <w:p w:rsidR="002367E6" w:rsidRDefault="002367E6" w:rsidP="002367E6">
      <w:pPr>
        <w:pStyle w:val="Tekstprzypisudolnego"/>
        <w:spacing w:before="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………………………………………………………………………………………………………………</w:t>
      </w:r>
    </w:p>
    <w:p w:rsidR="002367E6" w:rsidRDefault="002367E6" w:rsidP="002367E6">
      <w:pPr>
        <w:pStyle w:val="Tekstprzypisudolneg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adres</w:t>
      </w:r>
    </w:p>
    <w:p w:rsidR="002367E6" w:rsidRDefault="002367E6" w:rsidP="002367E6">
      <w:pPr>
        <w:pStyle w:val="Tekstprzypisudolnego"/>
        <w:spacing w:before="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………………………………………………………………………………………………….……………</w:t>
      </w:r>
    </w:p>
    <w:p w:rsidR="002367E6" w:rsidRDefault="002367E6" w:rsidP="002367E6">
      <w:pPr>
        <w:pStyle w:val="Tekstprzypisudolneg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Regon, NIP</w:t>
      </w:r>
    </w:p>
    <w:p w:rsidR="002367E6" w:rsidRDefault="002367E6" w:rsidP="002367E6">
      <w:pPr>
        <w:pStyle w:val="Tekstprzypisudolnego"/>
        <w:spacing w:before="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……………………………………………………………………………………………………………….</w:t>
      </w:r>
    </w:p>
    <w:p w:rsidR="002367E6" w:rsidRDefault="002367E6" w:rsidP="002367E6">
      <w:pPr>
        <w:pStyle w:val="Tekstprzypisudolnego"/>
        <w:jc w:val="center"/>
      </w:pPr>
      <w:r>
        <w:rPr>
          <w:i/>
          <w:sz w:val="24"/>
          <w:szCs w:val="24"/>
        </w:rPr>
        <w:t>telefon, faks, e-mail, nazwisko osoby upoważnionej do kontaktu w sprawie oferty</w:t>
      </w:r>
    </w:p>
    <w:p w:rsidR="002367E6" w:rsidRDefault="002367E6" w:rsidP="002367E6">
      <w:pPr>
        <w:spacing w:before="60" w:line="276" w:lineRule="auto"/>
        <w:ind w:left="1418" w:hanging="1418"/>
        <w:jc w:val="both"/>
      </w:pPr>
    </w:p>
    <w:p w:rsidR="002367E6" w:rsidRDefault="002367E6" w:rsidP="002367E6">
      <w:pPr>
        <w:spacing w:before="6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1. W odpowiedzi na ogłoszenie, oferujemy wykonanie  przedmiotu zamówienia za cenę:</w:t>
      </w:r>
    </w:p>
    <w:p w:rsidR="002367E6" w:rsidRDefault="002367E6" w:rsidP="002367E6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2367E6" w:rsidRDefault="002367E6" w:rsidP="002367E6">
      <w:pPr>
        <w:numPr>
          <w:ilvl w:val="1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stawka wynagrodzenia pracownika ochrony </w:t>
      </w:r>
      <w:r>
        <w:rPr>
          <w:rFonts w:ascii="Times New Roman" w:hAnsi="Times New Roman" w:cs="Times New Roman"/>
          <w:b/>
        </w:rPr>
        <w:t>za 1 roboczogodzinę</w:t>
      </w:r>
      <w:r>
        <w:rPr>
          <w:rFonts w:ascii="Times New Roman" w:hAnsi="Times New Roman" w:cs="Times New Roman"/>
        </w:rPr>
        <w:t xml:space="preserve"> jego pracy (przy założeniu, do oceny oferty, 168 godzin pracy/ m-c)</w:t>
      </w:r>
    </w:p>
    <w:p w:rsidR="002367E6" w:rsidRDefault="002367E6" w:rsidP="002367E6">
      <w:pPr>
        <w:spacing w:line="276" w:lineRule="auto"/>
        <w:ind w:left="284"/>
        <w:jc w:val="both"/>
        <w:rPr>
          <w:rFonts w:ascii="Times New Roman" w:hAnsi="Times New Roman" w:cs="Times New Roman"/>
        </w:rPr>
      </w:pPr>
    </w:p>
    <w:p w:rsidR="002367E6" w:rsidRDefault="002367E6" w:rsidP="002367E6">
      <w:pPr>
        <w:pStyle w:val="Tekstprzypisudolnego"/>
        <w:spacing w:line="276" w:lineRule="auto"/>
        <w:rPr>
          <w:b/>
        </w:rPr>
      </w:pPr>
      <w:r>
        <w:rPr>
          <w:sz w:val="24"/>
          <w:szCs w:val="24"/>
        </w:rPr>
        <w:t>brutto - ............................. zł</w:t>
      </w:r>
    </w:p>
    <w:p w:rsidR="002367E6" w:rsidRDefault="002367E6" w:rsidP="002367E6">
      <w:pPr>
        <w:pStyle w:val="Tekstprzypisudolnego"/>
        <w:spacing w:line="276" w:lineRule="auto"/>
        <w:rPr>
          <w:b/>
        </w:rPr>
      </w:pPr>
    </w:p>
    <w:p w:rsidR="002367E6" w:rsidRDefault="002367E6" w:rsidP="002367E6">
      <w:pPr>
        <w:numPr>
          <w:ilvl w:val="1"/>
          <w:numId w:val="3"/>
        </w:numPr>
        <w:shd w:val="clear" w:color="auto" w:fill="FFFFFF"/>
        <w:spacing w:line="276" w:lineRule="auto"/>
        <w:ind w:left="284" w:right="-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</w:t>
      </w:r>
      <w:r>
        <w:rPr>
          <w:rFonts w:ascii="Times New Roman" w:hAnsi="Times New Roman" w:cs="Times New Roman"/>
          <w:b/>
        </w:rPr>
        <w:t>za 1 godzinę</w:t>
      </w:r>
      <w:r>
        <w:rPr>
          <w:rFonts w:ascii="Times New Roman" w:hAnsi="Times New Roman" w:cs="Times New Roman"/>
        </w:rPr>
        <w:t xml:space="preserve"> świadczenia usługi (uwzględniającą wszystkie koszty, niezbędne do prawidłowej realizacji zamówienia, w tym wynagrodzenie wymienione w pkt 1))</w:t>
      </w:r>
    </w:p>
    <w:p w:rsidR="002367E6" w:rsidRDefault="002367E6" w:rsidP="002367E6">
      <w:pPr>
        <w:shd w:val="clear" w:color="auto" w:fill="FFFFFF"/>
        <w:spacing w:line="276" w:lineRule="auto"/>
        <w:ind w:left="284" w:right="-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Netto: …………………….zł x 35000 godzin = …………….. zł netto</w:t>
      </w:r>
    </w:p>
    <w:p w:rsidR="002367E6" w:rsidRDefault="002367E6" w:rsidP="002367E6">
      <w:pPr>
        <w:shd w:val="clear" w:color="auto" w:fill="FFFFFF"/>
        <w:spacing w:line="276" w:lineRule="auto"/>
        <w:ind w:left="284" w:right="-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Podatek VAT: ……………zł</w:t>
      </w:r>
    </w:p>
    <w:p w:rsidR="002367E6" w:rsidRDefault="002367E6" w:rsidP="002367E6">
      <w:pPr>
        <w:shd w:val="clear" w:color="auto" w:fill="FFFFFF"/>
        <w:spacing w:line="276" w:lineRule="auto"/>
        <w:ind w:left="284" w:right="-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brutto - ............................. zł</w:t>
      </w:r>
    </w:p>
    <w:p w:rsidR="002367E6" w:rsidRDefault="002367E6" w:rsidP="002367E6">
      <w:pPr>
        <w:shd w:val="clear" w:color="auto" w:fill="FFFFFF"/>
        <w:spacing w:line="276" w:lineRule="auto"/>
        <w:ind w:right="-1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Łączna maksymalna cena usługi w całym okresie obowiązywania umowy* wynosi: ………………………………….. zł brutto</w:t>
      </w:r>
    </w:p>
    <w:p w:rsidR="002367E6" w:rsidRDefault="002367E6" w:rsidP="002367E6">
      <w:pPr>
        <w:spacing w:line="276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(* cena za godzinę świadczenia usługi x szacunkowa ilość godzin (tj. </w:t>
      </w:r>
      <w:r>
        <w:rPr>
          <w:rFonts w:ascii="Times New Roman" w:hAnsi="Times New Roman" w:cs="Times New Roman"/>
          <w:b/>
          <w:i/>
        </w:rPr>
        <w:t>35000</w:t>
      </w:r>
      <w:r>
        <w:rPr>
          <w:rFonts w:ascii="Times New Roman" w:hAnsi="Times New Roman" w:cs="Times New Roman"/>
          <w:b/>
          <w:bCs/>
          <w:i/>
        </w:rPr>
        <w:t xml:space="preserve"> godzin</w:t>
      </w:r>
      <w:r>
        <w:rPr>
          <w:rFonts w:ascii="Times New Roman" w:hAnsi="Times New Roman" w:cs="Times New Roman"/>
          <w:i/>
        </w:rPr>
        <w:t>) w całym okresie wykonywania umowy).</w:t>
      </w:r>
    </w:p>
    <w:p w:rsidR="002367E6" w:rsidRDefault="002367E6" w:rsidP="002367E6">
      <w:pPr>
        <w:spacing w:line="276" w:lineRule="auto"/>
        <w:ind w:left="333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Wykonawca podaje w ofercie, w pkt 1.2) cenę za 1 godz. świadczenia usługi stałej, całodobowej, codziennej, bezpośredniej ochrony fizycznej obiektu i mienia, z</w:t>
      </w:r>
      <w:r>
        <w:rPr>
          <w:rFonts w:ascii="Times New Roman" w:hAnsi="Times New Roman" w:cs="Times New Roman"/>
          <w:bCs/>
        </w:rPr>
        <w:t xml:space="preserve"> uwzględnieniem wszystkich kosztów związanych z realizacja usługi, w tym m.in. wynagrodzenia, kosztów umundurowania oraz wyposażenia pracowników w niezbędny sprzęt. </w:t>
      </w:r>
    </w:p>
    <w:p w:rsidR="002367E6" w:rsidRDefault="002367E6" w:rsidP="002367E6">
      <w:pPr>
        <w:spacing w:line="276" w:lineRule="auto"/>
        <w:ind w:left="333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Cena świadczenia usługi stałej, całodobowej, codziennej, bezpośredniej ochrony fizycznej obiektu i mienia, obejmuje również ochronę fizyczną wystaw organizowanych w </w:t>
      </w:r>
      <w:r>
        <w:rPr>
          <w:rFonts w:ascii="Times New Roman" w:hAnsi="Times New Roman" w:cs="Times New Roman"/>
        </w:rPr>
        <w:lastRenderedPageBreak/>
        <w:t xml:space="preserve">Państwowej Galerii Sztuki, udzielanie przez pracowników ochrony odpowiedzi na zapytania zwiedzających, turystów i gości odwiedzających PGS oraz wszystkie koszty wykonawcy niezbędne do wykonywania usługi zgodnie z wymogami opisanymi w Ogłoszeniu oraz wzorze umowy. </w:t>
      </w:r>
    </w:p>
    <w:p w:rsidR="002367E6" w:rsidRDefault="002367E6" w:rsidP="002367E6">
      <w:pPr>
        <w:shd w:val="clear" w:color="auto" w:fill="FFFFFF"/>
        <w:spacing w:line="276" w:lineRule="auto"/>
        <w:ind w:left="333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Obliczając cenę usługi wykonawca jest zobowiązany uwzględnić wymaganą w pkt I Ogłoszenia liczbę pracowników ochrony, wymagane dla nich kwalifikacje i umiejętności oraz ilość godzin świadczenia usługi.</w:t>
      </w:r>
    </w:p>
    <w:p w:rsidR="002367E6" w:rsidRDefault="002367E6" w:rsidP="002367E6">
      <w:pPr>
        <w:shd w:val="clear" w:color="auto" w:fill="FFFFFF"/>
        <w:spacing w:line="276" w:lineRule="auto"/>
        <w:ind w:left="333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Rozliczenie za wykonane usługi będzie następowało w oparciu o przedstawioną w ofercie stawkę godzinową, za faktycznie przepracowaną w danym miesiącu liczbę godzin. </w:t>
      </w:r>
    </w:p>
    <w:p w:rsidR="002367E6" w:rsidRDefault="002367E6" w:rsidP="002367E6">
      <w:pPr>
        <w:spacing w:line="276" w:lineRule="auto"/>
        <w:ind w:left="333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Szczegółowe zasady rozliczeń zawiera wzór umowy.</w:t>
      </w:r>
    </w:p>
    <w:p w:rsidR="002367E6" w:rsidRDefault="002367E6" w:rsidP="002367E6">
      <w:pPr>
        <w:spacing w:line="276" w:lineRule="auto"/>
        <w:ind w:left="333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Cenę należy wskazać łącznie z podatkiem VAT w ustawowej wysokości, z dokładnością do dwóch miejsc po przecinku.</w:t>
      </w:r>
    </w:p>
    <w:p w:rsidR="002367E6" w:rsidRDefault="002367E6" w:rsidP="002367E6">
      <w:pPr>
        <w:spacing w:after="80" w:line="276" w:lineRule="auto"/>
        <w:ind w:left="333" w:hanging="283"/>
        <w:jc w:val="both"/>
      </w:pPr>
      <w:r>
        <w:rPr>
          <w:rFonts w:ascii="Times New Roman" w:hAnsi="Times New Roman" w:cs="Times New Roman"/>
        </w:rPr>
        <w:t>8. Rozliczenia będą dokonywane w złotych polskich.</w:t>
      </w:r>
    </w:p>
    <w:p w:rsidR="002367E6" w:rsidRDefault="002367E6" w:rsidP="002367E6">
      <w:pPr>
        <w:pStyle w:val="Tekstprzypisudolnego"/>
        <w:tabs>
          <w:tab w:val="left" w:pos="36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9. Akceptuję wskazany w Ogłoszeniu okres związania ofertą – 30 dni od upływu terminu do składania ofert</w:t>
      </w:r>
    </w:p>
    <w:p w:rsidR="002367E6" w:rsidRDefault="002367E6" w:rsidP="002367E6">
      <w:pPr>
        <w:pStyle w:val="Tekstprzypisudolnego"/>
        <w:tabs>
          <w:tab w:val="left" w:pos="36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10. Zamówienie wykonam:</w:t>
      </w:r>
    </w:p>
    <w:p w:rsidR="002367E6" w:rsidRDefault="002367E6" w:rsidP="002367E6">
      <w:pPr>
        <w:pStyle w:val="Tekstprzypisudolnego"/>
        <w:tabs>
          <w:tab w:val="left" w:pos="36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samodzielnie*</w:t>
      </w:r>
    </w:p>
    <w:p w:rsidR="002367E6" w:rsidRDefault="002367E6" w:rsidP="002367E6">
      <w:pPr>
        <w:pStyle w:val="Tekstprzypisudolnego"/>
        <w:tabs>
          <w:tab w:val="left" w:pos="360"/>
        </w:tabs>
        <w:spacing w:line="276" w:lineRule="auto"/>
        <w:rPr>
          <w:rFonts w:cs="Arial"/>
          <w:sz w:val="24"/>
          <w:szCs w:val="24"/>
        </w:rPr>
      </w:pPr>
      <w:r>
        <w:rPr>
          <w:sz w:val="24"/>
          <w:szCs w:val="24"/>
        </w:rPr>
        <w:t>- przy udziale podwykonawców, którym powierzę/-my wykonanie następujących części zamówienia*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67E6" w:rsidRDefault="002367E6" w:rsidP="002367E6">
      <w:pPr>
        <w:pStyle w:val="Tekstprzypisudolnego"/>
        <w:jc w:val="both"/>
      </w:pPr>
      <w:r>
        <w:rPr>
          <w:rFonts w:cs="Arial"/>
          <w:sz w:val="24"/>
          <w:szCs w:val="24"/>
        </w:rPr>
        <w:t xml:space="preserve">11. </w:t>
      </w:r>
      <w:r>
        <w:rPr>
          <w:sz w:val="24"/>
          <w:szCs w:val="24"/>
        </w:rPr>
        <w:t>Oświadczam, że wypełniłem obowiązki informacyjne przewidziane w art. 13 lub art. 14 RODO</w:t>
      </w:r>
      <w:r>
        <w:rPr>
          <w:sz w:val="24"/>
          <w:szCs w:val="24"/>
          <w:vertAlign w:val="superscript"/>
        </w:rPr>
        <w:t>1)</w:t>
      </w:r>
      <w:r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2367E6" w:rsidRDefault="002367E6" w:rsidP="002367E6">
      <w:pPr>
        <w:pStyle w:val="Tekstprzypisudolnego"/>
      </w:pPr>
    </w:p>
    <w:p w:rsidR="002367E6" w:rsidRDefault="002367E6" w:rsidP="002367E6">
      <w:pPr>
        <w:pStyle w:val="Tekstprzypisudolnego"/>
        <w:rPr>
          <w:rFonts w:cs="Arial"/>
          <w:sz w:val="24"/>
          <w:szCs w:val="24"/>
        </w:rPr>
      </w:pPr>
      <w: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:rsidR="002367E6" w:rsidRDefault="002367E6" w:rsidP="002367E6">
      <w:pPr>
        <w:pStyle w:val="Tekstprzypisudolnego"/>
        <w:rPr>
          <w:rFonts w:cs="Arial"/>
          <w:sz w:val="24"/>
          <w:szCs w:val="24"/>
        </w:rPr>
      </w:pPr>
    </w:p>
    <w:p w:rsidR="002367E6" w:rsidRDefault="002367E6" w:rsidP="002367E6">
      <w:pPr>
        <w:pStyle w:val="Tekstprzypisudolneg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12. Ofertę niniejszą składam na . . . . . .  kolejno ponumerowanych stronach.</w:t>
      </w:r>
    </w:p>
    <w:p w:rsidR="002367E6" w:rsidRDefault="002367E6" w:rsidP="002367E6">
      <w:pPr>
        <w:pStyle w:val="Tekstprzypisudolneg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13. Osoba ze strony Wykonawcy odpowiedzialna za realizację umowy: </w:t>
      </w:r>
    </w:p>
    <w:p w:rsidR="002367E6" w:rsidRDefault="002367E6" w:rsidP="002367E6">
      <w:pPr>
        <w:pStyle w:val="Tekstprzypisudolnego"/>
        <w:rPr>
          <w:rFonts w:cs="Arial"/>
          <w:sz w:val="24"/>
          <w:szCs w:val="24"/>
        </w:rPr>
      </w:pPr>
    </w:p>
    <w:p w:rsidR="002367E6" w:rsidRDefault="002367E6" w:rsidP="002367E6">
      <w:pPr>
        <w:pStyle w:val="Tekstprzypisudolnego"/>
        <w:rPr>
          <w:rFonts w:cs="Arial"/>
          <w:i/>
        </w:rPr>
      </w:pPr>
      <w:r>
        <w:rPr>
          <w:rFonts w:cs="Arial"/>
          <w:sz w:val="24"/>
          <w:szCs w:val="24"/>
        </w:rPr>
        <w:t>…………………………………………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……………………………………..</w:t>
      </w:r>
    </w:p>
    <w:p w:rsidR="002367E6" w:rsidRDefault="002367E6" w:rsidP="002367E6">
      <w:pPr>
        <w:pStyle w:val="Tekstprzypisudolnego"/>
        <w:spacing w:line="276" w:lineRule="auto"/>
        <w:rPr>
          <w:rFonts w:cs="Arial"/>
          <w:sz w:val="24"/>
          <w:szCs w:val="24"/>
        </w:rPr>
      </w:pPr>
      <w:r>
        <w:rPr>
          <w:rFonts w:cs="Arial"/>
          <w:i/>
        </w:rPr>
        <w:t>Imię i nazwisko                                                                            telefon, e-mail</w:t>
      </w:r>
    </w:p>
    <w:p w:rsidR="002367E6" w:rsidRDefault="002367E6" w:rsidP="002367E6">
      <w:pPr>
        <w:pStyle w:val="Tekstprzypisudolnego"/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14. Do niniejszej oferty załączam wymagane dokumenty:</w:t>
      </w:r>
    </w:p>
    <w:p w:rsidR="002367E6" w:rsidRDefault="002367E6" w:rsidP="002367E6">
      <w:pPr>
        <w:pStyle w:val="Tekstprzypisudolnego"/>
        <w:numPr>
          <w:ilvl w:val="0"/>
          <w:numId w:val="2"/>
        </w:numPr>
        <w:tabs>
          <w:tab w:val="clear" w:pos="357"/>
          <w:tab w:val="left" w:pos="360"/>
          <w:tab w:val="left" w:pos="1004"/>
        </w:tabs>
        <w:spacing w:line="276" w:lineRule="auto"/>
        <w:ind w:left="284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. . . . . . . . . . . . . . . . . .</w:t>
      </w:r>
    </w:p>
    <w:p w:rsidR="002367E6" w:rsidRDefault="002367E6" w:rsidP="002367E6">
      <w:pPr>
        <w:pStyle w:val="Tekstprzypisudolnego"/>
        <w:numPr>
          <w:ilvl w:val="0"/>
          <w:numId w:val="2"/>
        </w:numPr>
        <w:tabs>
          <w:tab w:val="clear" w:pos="357"/>
          <w:tab w:val="left" w:pos="360"/>
          <w:tab w:val="left" w:pos="1004"/>
        </w:tabs>
        <w:spacing w:line="276" w:lineRule="auto"/>
        <w:ind w:left="284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. . . . . . . . . . . . . . . .  .</w:t>
      </w:r>
    </w:p>
    <w:p w:rsidR="002367E6" w:rsidRDefault="002367E6" w:rsidP="002367E6">
      <w:pPr>
        <w:pStyle w:val="Tekstprzypisudolnego"/>
        <w:numPr>
          <w:ilvl w:val="0"/>
          <w:numId w:val="2"/>
        </w:numPr>
        <w:tabs>
          <w:tab w:val="clear" w:pos="357"/>
          <w:tab w:val="left" w:pos="360"/>
          <w:tab w:val="left" w:pos="1004"/>
        </w:tabs>
        <w:spacing w:line="276" w:lineRule="auto"/>
        <w:ind w:left="284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. . . . . . . . . . . . . . . .  .</w:t>
      </w:r>
    </w:p>
    <w:p w:rsidR="002367E6" w:rsidRDefault="002367E6" w:rsidP="002367E6">
      <w:pPr>
        <w:pStyle w:val="Tekstprzypisudolnego"/>
        <w:numPr>
          <w:ilvl w:val="0"/>
          <w:numId w:val="2"/>
        </w:numPr>
        <w:tabs>
          <w:tab w:val="clear" w:pos="357"/>
          <w:tab w:val="left" w:pos="360"/>
          <w:tab w:val="left" w:pos="1004"/>
        </w:tabs>
        <w:spacing w:line="276" w:lineRule="auto"/>
        <w:ind w:left="284" w:firstLine="0"/>
        <w:rPr>
          <w:sz w:val="22"/>
          <w:szCs w:val="22"/>
        </w:rPr>
      </w:pPr>
      <w:r>
        <w:rPr>
          <w:rFonts w:cs="Arial"/>
          <w:sz w:val="24"/>
          <w:szCs w:val="24"/>
        </w:rPr>
        <w:t>. . . . . . . . . . . . . . . . . .</w:t>
      </w:r>
    </w:p>
    <w:p w:rsidR="002367E6" w:rsidRDefault="002367E6" w:rsidP="002367E6">
      <w:pPr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             ……………………………</w:t>
      </w:r>
    </w:p>
    <w:p w:rsidR="002367E6" w:rsidRDefault="002367E6" w:rsidP="002367E6">
      <w:pPr>
        <w:spacing w:line="276" w:lineRule="auto"/>
        <w:ind w:left="4956" w:hanging="4956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0"/>
          <w:szCs w:val="20"/>
        </w:rPr>
        <w:t>miejscowość i data</w:t>
      </w:r>
      <w:r>
        <w:rPr>
          <w:rFonts w:ascii="Times New Roman" w:hAnsi="Times New Roman" w:cs="Times New Roman"/>
          <w:i/>
          <w:sz w:val="20"/>
          <w:szCs w:val="20"/>
        </w:rPr>
        <w:tab/>
        <w:t>podpis  osoby/osób uprawnionej do reprezentowania wykonawcy</w:t>
      </w:r>
    </w:p>
    <w:p w:rsidR="002367E6" w:rsidRDefault="002367E6" w:rsidP="002367E6">
      <w:pPr>
        <w:shd w:val="clear" w:color="auto" w:fill="FFFFFF"/>
        <w:ind w:left="130" w:right="806"/>
      </w:pPr>
      <w:r>
        <w:rPr>
          <w:rFonts w:ascii="Times New Roman" w:hAnsi="Times New Roman" w:cs="Times New Roman"/>
          <w:i/>
          <w:sz w:val="22"/>
          <w:szCs w:val="22"/>
        </w:rPr>
        <w:t>* niepotrzebne skreślić</w:t>
      </w:r>
    </w:p>
    <w:p w:rsidR="002367E6" w:rsidRDefault="002367E6" w:rsidP="002367E6">
      <w:pPr>
        <w:rPr>
          <w:rFonts w:ascii="Times New Roman" w:hAnsi="Times New Roman" w:cs="Times New Roman"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67E6" w:rsidRDefault="002367E6" w:rsidP="002367E6">
      <w:pPr>
        <w:ind w:left="5664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i/>
        </w:rPr>
        <w:t>Z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ałącznik nr 2 </w:t>
      </w:r>
      <w:r>
        <w:rPr>
          <w:rFonts w:ascii="Times New Roman" w:hAnsi="Times New Roman" w:cs="Times New Roman"/>
          <w:b/>
          <w:i/>
          <w:iCs/>
          <w:sz w:val="20"/>
          <w:szCs w:val="20"/>
        </w:rPr>
        <w:t>do Ogłoszenia</w:t>
      </w:r>
    </w:p>
    <w:p w:rsidR="002367E6" w:rsidRDefault="002367E6" w:rsidP="002367E6">
      <w:pPr>
        <w:spacing w:before="100" w:after="100" w:line="276" w:lineRule="auto"/>
        <w:ind w:left="284"/>
        <w:jc w:val="center"/>
        <w:rPr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>WYKAZ WYKONANYCH USŁUG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2409"/>
        <w:gridCol w:w="1560"/>
        <w:gridCol w:w="1711"/>
      </w:tblGrid>
      <w:tr w:rsidR="002367E6" w:rsidTr="00292699">
        <w:trPr>
          <w:trHeight w:val="10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2367E6" w:rsidRDefault="002367E6" w:rsidP="00292699">
            <w:pPr>
              <w:snapToGrid w:val="0"/>
              <w:spacing w:after="200" w:line="20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2367E6" w:rsidRDefault="002367E6" w:rsidP="0029269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Przedmiot zamówienia</w:t>
            </w:r>
          </w:p>
          <w:p w:rsidR="002367E6" w:rsidRDefault="002367E6" w:rsidP="00292699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(zakres usługi, zgodnie z warunkiem opisanym w pkt. IV.2 ogłoszenia)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2367E6" w:rsidRDefault="002367E6" w:rsidP="0029269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Odbiorca </w:t>
            </w:r>
          </w:p>
          <w:p w:rsidR="002367E6" w:rsidRDefault="002367E6" w:rsidP="00292699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(wskazać podmiot</w:t>
            </w:r>
            <w:r>
              <w:rPr>
                <w:color w:val="000000"/>
                <w:sz w:val="20"/>
                <w:szCs w:val="20"/>
              </w:rPr>
              <w:t>, na rzecz którego wykonano usługę)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2367E6" w:rsidRDefault="002367E6" w:rsidP="00292699">
            <w:pPr>
              <w:snapToGrid w:val="0"/>
              <w:spacing w:after="200" w:line="20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wykonania (dzień, miesiąc, rok)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2367E6" w:rsidRDefault="002367E6" w:rsidP="00292699">
            <w:pPr>
              <w:snapToGrid w:val="0"/>
              <w:spacing w:after="200" w:line="200" w:lineRule="atLeast"/>
              <w:jc w:val="both"/>
            </w:pPr>
            <w:r>
              <w:rPr>
                <w:b/>
                <w:bCs/>
                <w:sz w:val="20"/>
                <w:szCs w:val="20"/>
              </w:rPr>
              <w:t>Wartość zamówienia brutto</w:t>
            </w:r>
          </w:p>
        </w:tc>
      </w:tr>
      <w:tr w:rsidR="002367E6" w:rsidTr="00292699">
        <w:trPr>
          <w:trHeight w:val="323"/>
        </w:trPr>
        <w:tc>
          <w:tcPr>
            <w:tcW w:w="8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7E6" w:rsidRDefault="002367E6" w:rsidP="00292699">
            <w:pPr>
              <w:snapToGrid w:val="0"/>
              <w:spacing w:after="200" w:line="2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>Usługi wskazane na potwierdzenie spełniania warunków udziału w postępowaniu</w:t>
            </w:r>
          </w:p>
        </w:tc>
      </w:tr>
      <w:tr w:rsidR="002367E6" w:rsidTr="002926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7E6" w:rsidRDefault="002367E6" w:rsidP="00292699">
            <w:pPr>
              <w:snapToGrid w:val="0"/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7E6" w:rsidRDefault="002367E6" w:rsidP="00292699">
            <w:pPr>
              <w:snapToGrid w:val="0"/>
              <w:spacing w:after="200"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2367E6" w:rsidRDefault="002367E6" w:rsidP="00292699">
            <w:pPr>
              <w:spacing w:after="200"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7E6" w:rsidRDefault="002367E6" w:rsidP="00292699">
            <w:pPr>
              <w:snapToGrid w:val="0"/>
              <w:spacing w:after="200"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7E6" w:rsidRDefault="002367E6" w:rsidP="00292699">
            <w:pPr>
              <w:snapToGrid w:val="0"/>
              <w:spacing w:after="200"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7E6" w:rsidRDefault="002367E6" w:rsidP="00292699">
            <w:pPr>
              <w:snapToGrid w:val="0"/>
              <w:spacing w:after="200"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367E6" w:rsidTr="002926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7E6" w:rsidRDefault="002367E6" w:rsidP="00292699">
            <w:pPr>
              <w:snapToGrid w:val="0"/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7E6" w:rsidRDefault="002367E6" w:rsidP="00292699">
            <w:pPr>
              <w:snapToGrid w:val="0"/>
              <w:spacing w:after="200"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2367E6" w:rsidRDefault="002367E6" w:rsidP="00292699">
            <w:pPr>
              <w:spacing w:after="200"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7E6" w:rsidRDefault="002367E6" w:rsidP="00292699">
            <w:pPr>
              <w:snapToGrid w:val="0"/>
              <w:spacing w:after="200"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7E6" w:rsidRDefault="002367E6" w:rsidP="00292699">
            <w:pPr>
              <w:snapToGrid w:val="0"/>
              <w:spacing w:after="200"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7E6" w:rsidRDefault="002367E6" w:rsidP="00292699">
            <w:pPr>
              <w:snapToGrid w:val="0"/>
              <w:spacing w:after="200"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367E6" w:rsidTr="002926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7E6" w:rsidRDefault="002367E6" w:rsidP="00292699">
            <w:pPr>
              <w:snapToGrid w:val="0"/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  <w:p w:rsidR="002367E6" w:rsidRDefault="002367E6" w:rsidP="00292699">
            <w:pPr>
              <w:snapToGrid w:val="0"/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7E6" w:rsidRDefault="002367E6" w:rsidP="00292699">
            <w:pPr>
              <w:snapToGrid w:val="0"/>
              <w:spacing w:after="200"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7E6" w:rsidRDefault="002367E6" w:rsidP="00292699">
            <w:pPr>
              <w:snapToGrid w:val="0"/>
              <w:spacing w:after="200"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7E6" w:rsidRDefault="002367E6" w:rsidP="00292699">
            <w:pPr>
              <w:snapToGrid w:val="0"/>
              <w:spacing w:after="200"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7E6" w:rsidRDefault="002367E6" w:rsidP="00292699">
            <w:pPr>
              <w:snapToGrid w:val="0"/>
              <w:spacing w:after="200"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367E6" w:rsidTr="00292699">
        <w:trPr>
          <w:trHeight w:val="1352"/>
        </w:trPr>
        <w:tc>
          <w:tcPr>
            <w:tcW w:w="8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7E6" w:rsidRDefault="002367E6" w:rsidP="00292699">
            <w:pPr>
              <w:snapToGrid w:val="0"/>
              <w:spacing w:after="200" w:line="276" w:lineRule="auto"/>
              <w:jc w:val="center"/>
              <w:rPr>
                <w:b/>
                <w:i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Usługi wskazane jako podlegające ocenie wg kryterium opisanego w pkt III.2 (il</w:t>
            </w:r>
            <w:r>
              <w:rPr>
                <w:rFonts w:ascii="Tahoma" w:hAnsi="Tahoma" w:cs="Tahoma"/>
                <w:b/>
                <w:sz w:val="22"/>
                <w:szCs w:val="22"/>
              </w:rPr>
              <w:t>ość wykonanych usług w obiektach w funkcją wystawienniczą)</w:t>
            </w:r>
          </w:p>
          <w:p w:rsidR="002367E6" w:rsidRDefault="002367E6" w:rsidP="00292699">
            <w:pPr>
              <w:snapToGrid w:val="0"/>
              <w:spacing w:after="200"/>
            </w:pPr>
            <w:r>
              <w:rPr>
                <w:b/>
                <w:i/>
              </w:rPr>
              <w:t xml:space="preserve">Uwaga: </w:t>
            </w:r>
            <w:r>
              <w:rPr>
                <w:i/>
              </w:rPr>
              <w:t>usługi wskazane w pkt 4 i n. nie mogą być takie same jak usługi wskazane w pkt 1 - 3. W przypadku wskazania takich samych usług, wykonawca otrzyma 0 pkt w kryterium.</w:t>
            </w:r>
          </w:p>
        </w:tc>
      </w:tr>
      <w:tr w:rsidR="002367E6" w:rsidTr="002926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7E6" w:rsidRDefault="002367E6" w:rsidP="00292699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7E6" w:rsidRDefault="002367E6" w:rsidP="00292699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2367E6" w:rsidRDefault="002367E6" w:rsidP="00292699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2367E6" w:rsidRDefault="002367E6" w:rsidP="00292699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7E6" w:rsidRDefault="002367E6" w:rsidP="00292699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7E6" w:rsidRDefault="002367E6" w:rsidP="00292699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7E6" w:rsidRDefault="002367E6" w:rsidP="00292699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367E6" w:rsidTr="002926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7E6" w:rsidRDefault="002367E6" w:rsidP="00292699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7E6" w:rsidRDefault="002367E6" w:rsidP="00292699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2367E6" w:rsidRDefault="002367E6" w:rsidP="00292699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2367E6" w:rsidRDefault="002367E6" w:rsidP="00292699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7E6" w:rsidRDefault="002367E6" w:rsidP="00292699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7E6" w:rsidRDefault="002367E6" w:rsidP="00292699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7E6" w:rsidRDefault="002367E6" w:rsidP="00292699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367E6" w:rsidTr="002926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7E6" w:rsidRDefault="002367E6" w:rsidP="00292699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7E6" w:rsidRDefault="002367E6" w:rsidP="00292699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2367E6" w:rsidRDefault="002367E6" w:rsidP="00292699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2367E6" w:rsidRDefault="002367E6" w:rsidP="00292699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7E6" w:rsidRDefault="002367E6" w:rsidP="00292699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7E6" w:rsidRDefault="002367E6" w:rsidP="00292699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7E6" w:rsidRDefault="002367E6" w:rsidP="00292699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367E6" w:rsidTr="002926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7E6" w:rsidRDefault="002367E6" w:rsidP="00292699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7E6" w:rsidRDefault="002367E6" w:rsidP="00292699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2367E6" w:rsidRDefault="002367E6" w:rsidP="00292699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2367E6" w:rsidRDefault="002367E6" w:rsidP="00292699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7E6" w:rsidRDefault="002367E6" w:rsidP="00292699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7E6" w:rsidRDefault="002367E6" w:rsidP="00292699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7E6" w:rsidRDefault="002367E6" w:rsidP="00292699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367E6" w:rsidTr="002926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7E6" w:rsidRDefault="002367E6" w:rsidP="00292699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7E6" w:rsidRDefault="002367E6" w:rsidP="00292699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2367E6" w:rsidRDefault="002367E6" w:rsidP="00292699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2367E6" w:rsidRDefault="002367E6" w:rsidP="00292699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7E6" w:rsidRDefault="002367E6" w:rsidP="00292699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7E6" w:rsidRDefault="002367E6" w:rsidP="00292699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7E6" w:rsidRDefault="002367E6" w:rsidP="00292699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367E6" w:rsidTr="002926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7E6" w:rsidRDefault="002367E6" w:rsidP="00292699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7E6" w:rsidRDefault="002367E6" w:rsidP="00292699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2367E6" w:rsidRDefault="002367E6" w:rsidP="00292699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2367E6" w:rsidRDefault="002367E6" w:rsidP="00292699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7E6" w:rsidRDefault="002367E6" w:rsidP="00292699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7E6" w:rsidRDefault="002367E6" w:rsidP="00292699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7E6" w:rsidRDefault="002367E6" w:rsidP="00292699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2367E6" w:rsidRDefault="002367E6" w:rsidP="002367E6">
      <w:pPr>
        <w:tabs>
          <w:tab w:val="left" w:pos="0"/>
          <w:tab w:val="right" w:pos="284"/>
        </w:tabs>
        <w:spacing w:after="200" w:line="276" w:lineRule="auto"/>
        <w:jc w:val="both"/>
        <w:rPr>
          <w:rFonts w:ascii="Times New Roman" w:hAnsi="Times New Roman" w:cs="Times New Roman"/>
          <w:bCs/>
          <w:i/>
          <w:sz w:val="22"/>
          <w:szCs w:val="22"/>
        </w:rPr>
      </w:pPr>
    </w:p>
    <w:p w:rsidR="002367E6" w:rsidRDefault="002367E6" w:rsidP="002367E6">
      <w:pPr>
        <w:tabs>
          <w:tab w:val="left" w:pos="0"/>
          <w:tab w:val="right" w:pos="284"/>
        </w:tabs>
        <w:spacing w:after="200" w:line="276" w:lineRule="auto"/>
        <w:jc w:val="both"/>
        <w:rPr>
          <w:rFonts w:ascii="Times New Roman" w:hAnsi="Times New Roman" w:cs="Times New Roman"/>
          <w:bCs/>
          <w:i/>
          <w:sz w:val="22"/>
          <w:szCs w:val="22"/>
        </w:rPr>
      </w:pPr>
    </w:p>
    <w:p w:rsidR="002367E6" w:rsidRDefault="002367E6" w:rsidP="002367E6">
      <w:pPr>
        <w:tabs>
          <w:tab w:val="left" w:pos="0"/>
          <w:tab w:val="right" w:pos="284"/>
        </w:tabs>
        <w:spacing w:after="200" w:line="276" w:lineRule="auto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>
        <w:rPr>
          <w:rFonts w:ascii="Times New Roman" w:hAnsi="Times New Roman" w:cs="Times New Roman"/>
          <w:bCs/>
          <w:i/>
          <w:sz w:val="22"/>
          <w:szCs w:val="22"/>
        </w:rPr>
        <w:t xml:space="preserve">Do wykazu należy dołączyć dowody potwierdzające, że usługi  zostały wykonane/ są wykonywane należycie. </w:t>
      </w:r>
    </w:p>
    <w:p w:rsidR="002367E6" w:rsidRDefault="002367E6" w:rsidP="002367E6">
      <w:pPr>
        <w:tabs>
          <w:tab w:val="left" w:pos="0"/>
          <w:tab w:val="right" w:pos="284"/>
        </w:tabs>
        <w:spacing w:after="200" w:line="276" w:lineRule="auto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>
        <w:rPr>
          <w:rFonts w:ascii="Times New Roman" w:hAnsi="Times New Roman" w:cs="Times New Roman"/>
          <w:bCs/>
          <w:i/>
          <w:sz w:val="22"/>
          <w:szCs w:val="22"/>
        </w:rPr>
        <w:t>Nie załączenie w/w dowodów w odniesieniu do usług wskazanych jako podlegające ocenie w ramach kryterium opisanego w pkt III.2., spowoduje przyznanie 0 pkt w kryterium.</w:t>
      </w:r>
    </w:p>
    <w:p w:rsidR="002367E6" w:rsidRDefault="002367E6" w:rsidP="002367E6">
      <w:pPr>
        <w:tabs>
          <w:tab w:val="left" w:pos="0"/>
          <w:tab w:val="right" w:pos="284"/>
        </w:tabs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Times New Roman" w:hAnsi="Times New Roman" w:cs="Times New Roman"/>
          <w:bCs/>
          <w:i/>
          <w:sz w:val="22"/>
          <w:szCs w:val="22"/>
        </w:rPr>
        <w:t>W przypadku usług wykonywanych  zamawiający uzna warunek za spełniony, jeśli część zamówienia już faktycznie wykonana spełni  wymogi określone przez Zamawiającego w zakresie czasu trwania i wartości usługi (pkt. IV.2 Ogłoszenia)</w:t>
      </w:r>
    </w:p>
    <w:p w:rsidR="002367E6" w:rsidRDefault="002367E6" w:rsidP="002367E6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2367E6" w:rsidRDefault="002367E6" w:rsidP="002367E6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2367E6" w:rsidRDefault="002367E6" w:rsidP="002367E6">
      <w:pPr>
        <w:spacing w:after="200" w:line="276" w:lineRule="auto"/>
        <w:rPr>
          <w:rFonts w:ascii="Times New Roman" w:hAnsi="Times New Roman" w:cs="Times New Roman"/>
          <w:i/>
          <w:iCs/>
        </w:rPr>
      </w:pPr>
      <w:r>
        <w:rPr>
          <w:rFonts w:ascii="Calibri" w:hAnsi="Calibri" w:cs="Calibri"/>
          <w:sz w:val="22"/>
          <w:szCs w:val="22"/>
        </w:rPr>
        <w:t xml:space="preserve">…………………………….                                          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…………………………………….</w:t>
      </w:r>
    </w:p>
    <w:p w:rsidR="002367E6" w:rsidRDefault="002367E6" w:rsidP="002367E6">
      <w:pPr>
        <w:tabs>
          <w:tab w:val="left" w:pos="0"/>
        </w:tabs>
        <w:ind w:left="6373" w:hanging="566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iCs/>
        </w:rPr>
        <w:t xml:space="preserve"> data</w:t>
      </w:r>
      <w:r>
        <w:rPr>
          <w:rFonts w:ascii="Times New Roman" w:hAnsi="Times New Roman" w:cs="Times New Roman"/>
          <w:i/>
          <w:iCs/>
        </w:rPr>
        <w:tab/>
        <w:t xml:space="preserve"> podpis i pieczęć osoby/osób uprawnionej do reprezentowania wykonawcy</w:t>
      </w:r>
      <w:r>
        <w:rPr>
          <w:rFonts w:ascii="Times New Roman" w:hAnsi="Times New Roman" w:cs="Times New Roman"/>
          <w:i/>
        </w:rPr>
        <w:t xml:space="preserve"> </w:t>
      </w:r>
    </w:p>
    <w:p w:rsidR="002367E6" w:rsidRDefault="002367E6" w:rsidP="002367E6">
      <w:pPr>
        <w:tabs>
          <w:tab w:val="left" w:pos="0"/>
        </w:tabs>
        <w:ind w:left="6373" w:hanging="5664"/>
        <w:rPr>
          <w:rFonts w:ascii="Times New Roman" w:hAnsi="Times New Roman" w:cs="Times New Roman"/>
          <w:i/>
        </w:rPr>
      </w:pPr>
    </w:p>
    <w:p w:rsidR="002367E6" w:rsidRDefault="002367E6" w:rsidP="002367E6">
      <w:pPr>
        <w:tabs>
          <w:tab w:val="left" w:pos="0"/>
        </w:tabs>
        <w:ind w:left="6373" w:hanging="5664"/>
        <w:rPr>
          <w:rFonts w:ascii="Times New Roman" w:hAnsi="Times New Roman" w:cs="Times New Roman"/>
          <w:i/>
        </w:rPr>
      </w:pPr>
    </w:p>
    <w:p w:rsidR="002367E6" w:rsidRDefault="002367E6" w:rsidP="002367E6">
      <w:pPr>
        <w:tabs>
          <w:tab w:val="left" w:pos="0"/>
        </w:tabs>
        <w:ind w:left="6373" w:hanging="5664"/>
        <w:rPr>
          <w:rFonts w:ascii="Times New Roman" w:hAnsi="Times New Roman" w:cs="Times New Roman"/>
          <w:i/>
        </w:rPr>
      </w:pPr>
    </w:p>
    <w:p w:rsidR="002367E6" w:rsidRDefault="002367E6" w:rsidP="002367E6">
      <w:pPr>
        <w:tabs>
          <w:tab w:val="left" w:pos="0"/>
        </w:tabs>
        <w:ind w:left="6373" w:hanging="5664"/>
        <w:rPr>
          <w:rFonts w:ascii="Times New Roman" w:hAnsi="Times New Roman" w:cs="Times New Roman"/>
          <w:i/>
        </w:rPr>
      </w:pPr>
    </w:p>
    <w:p w:rsidR="002367E6" w:rsidRDefault="002367E6" w:rsidP="002367E6">
      <w:pPr>
        <w:tabs>
          <w:tab w:val="left" w:pos="0"/>
        </w:tabs>
        <w:ind w:left="6373" w:hanging="5664"/>
        <w:rPr>
          <w:rFonts w:ascii="Times New Roman" w:hAnsi="Times New Roman" w:cs="Times New Roman"/>
          <w:i/>
        </w:rPr>
      </w:pPr>
    </w:p>
    <w:p w:rsidR="002367E6" w:rsidRDefault="002367E6" w:rsidP="002367E6">
      <w:pPr>
        <w:tabs>
          <w:tab w:val="left" w:pos="0"/>
        </w:tabs>
        <w:ind w:left="6373" w:hanging="5664"/>
        <w:rPr>
          <w:rFonts w:ascii="Times New Roman" w:hAnsi="Times New Roman" w:cs="Times New Roman"/>
          <w:i/>
        </w:rPr>
      </w:pPr>
    </w:p>
    <w:p w:rsidR="002367E6" w:rsidRDefault="002367E6" w:rsidP="002367E6">
      <w:pPr>
        <w:tabs>
          <w:tab w:val="left" w:pos="0"/>
        </w:tabs>
        <w:ind w:left="6373" w:hanging="5664"/>
        <w:rPr>
          <w:rFonts w:ascii="Times New Roman" w:hAnsi="Times New Roman" w:cs="Times New Roman"/>
          <w:i/>
        </w:rPr>
      </w:pPr>
    </w:p>
    <w:p w:rsidR="002367E6" w:rsidRDefault="002367E6" w:rsidP="002367E6">
      <w:pPr>
        <w:tabs>
          <w:tab w:val="left" w:pos="0"/>
        </w:tabs>
        <w:ind w:left="6373" w:hanging="5664"/>
        <w:rPr>
          <w:rFonts w:ascii="Times New Roman" w:hAnsi="Times New Roman" w:cs="Times New Roman"/>
          <w:i/>
        </w:rPr>
      </w:pPr>
    </w:p>
    <w:p w:rsidR="002367E6" w:rsidRDefault="002367E6" w:rsidP="002367E6">
      <w:pPr>
        <w:tabs>
          <w:tab w:val="left" w:pos="0"/>
        </w:tabs>
        <w:ind w:left="6373" w:hanging="5664"/>
        <w:rPr>
          <w:rFonts w:ascii="Times New Roman" w:hAnsi="Times New Roman" w:cs="Times New Roman"/>
          <w:i/>
        </w:rPr>
      </w:pPr>
    </w:p>
    <w:p w:rsidR="002367E6" w:rsidRDefault="002367E6" w:rsidP="002367E6">
      <w:pPr>
        <w:tabs>
          <w:tab w:val="left" w:pos="0"/>
        </w:tabs>
        <w:ind w:left="6373" w:hanging="5664"/>
        <w:rPr>
          <w:rFonts w:ascii="Times New Roman" w:hAnsi="Times New Roman" w:cs="Times New Roman"/>
          <w:i/>
        </w:rPr>
      </w:pPr>
    </w:p>
    <w:p w:rsidR="002367E6" w:rsidRDefault="002367E6" w:rsidP="002367E6">
      <w:pPr>
        <w:tabs>
          <w:tab w:val="left" w:pos="0"/>
        </w:tabs>
        <w:ind w:left="6373" w:hanging="5664"/>
        <w:rPr>
          <w:rFonts w:ascii="Times New Roman" w:hAnsi="Times New Roman" w:cs="Times New Roman"/>
          <w:i/>
        </w:rPr>
      </w:pPr>
    </w:p>
    <w:p w:rsidR="002367E6" w:rsidRDefault="002367E6" w:rsidP="002367E6">
      <w:pPr>
        <w:tabs>
          <w:tab w:val="left" w:pos="0"/>
        </w:tabs>
        <w:ind w:left="6373" w:hanging="5664"/>
        <w:rPr>
          <w:rFonts w:ascii="Times New Roman" w:hAnsi="Times New Roman" w:cs="Times New Roman"/>
          <w:i/>
        </w:rPr>
      </w:pPr>
    </w:p>
    <w:p w:rsidR="002367E6" w:rsidRDefault="002367E6" w:rsidP="002367E6">
      <w:pPr>
        <w:tabs>
          <w:tab w:val="left" w:pos="0"/>
        </w:tabs>
        <w:ind w:left="6373" w:hanging="5664"/>
        <w:rPr>
          <w:rFonts w:ascii="Times New Roman" w:hAnsi="Times New Roman" w:cs="Times New Roman"/>
          <w:i/>
        </w:rPr>
      </w:pPr>
    </w:p>
    <w:p w:rsidR="002367E6" w:rsidRDefault="002367E6" w:rsidP="002367E6">
      <w:pPr>
        <w:tabs>
          <w:tab w:val="left" w:pos="0"/>
        </w:tabs>
        <w:ind w:left="6373" w:hanging="5664"/>
        <w:rPr>
          <w:rFonts w:ascii="Times New Roman" w:hAnsi="Times New Roman" w:cs="Times New Roman"/>
          <w:i/>
        </w:rPr>
      </w:pPr>
    </w:p>
    <w:p w:rsidR="002367E6" w:rsidRDefault="002367E6" w:rsidP="002367E6">
      <w:pPr>
        <w:tabs>
          <w:tab w:val="left" w:pos="0"/>
        </w:tabs>
        <w:ind w:left="6373" w:hanging="5664"/>
        <w:rPr>
          <w:rFonts w:ascii="Times New Roman" w:hAnsi="Times New Roman" w:cs="Times New Roman"/>
          <w:i/>
        </w:rPr>
      </w:pPr>
    </w:p>
    <w:p w:rsidR="002367E6" w:rsidRDefault="002367E6" w:rsidP="002367E6">
      <w:pPr>
        <w:tabs>
          <w:tab w:val="left" w:pos="0"/>
        </w:tabs>
        <w:ind w:left="6373" w:hanging="5664"/>
        <w:rPr>
          <w:rFonts w:ascii="Times New Roman" w:hAnsi="Times New Roman" w:cs="Times New Roman"/>
          <w:i/>
        </w:rPr>
      </w:pPr>
    </w:p>
    <w:p w:rsidR="002367E6" w:rsidRDefault="002367E6" w:rsidP="002367E6">
      <w:pPr>
        <w:tabs>
          <w:tab w:val="left" w:pos="0"/>
        </w:tabs>
        <w:ind w:left="6373" w:hanging="5664"/>
        <w:rPr>
          <w:rFonts w:ascii="Times New Roman" w:hAnsi="Times New Roman" w:cs="Times New Roman"/>
          <w:i/>
        </w:rPr>
      </w:pPr>
    </w:p>
    <w:p w:rsidR="002367E6" w:rsidRDefault="002367E6" w:rsidP="002367E6">
      <w:pPr>
        <w:tabs>
          <w:tab w:val="left" w:pos="0"/>
        </w:tabs>
        <w:ind w:left="6373" w:hanging="5664"/>
        <w:rPr>
          <w:rFonts w:ascii="Times New Roman" w:hAnsi="Times New Roman" w:cs="Times New Roman"/>
          <w:i/>
        </w:rPr>
      </w:pPr>
    </w:p>
    <w:p w:rsidR="002367E6" w:rsidRDefault="002367E6" w:rsidP="002367E6">
      <w:pPr>
        <w:tabs>
          <w:tab w:val="left" w:pos="0"/>
        </w:tabs>
        <w:ind w:left="6373" w:hanging="5664"/>
        <w:rPr>
          <w:rFonts w:ascii="Times New Roman" w:hAnsi="Times New Roman" w:cs="Times New Roman"/>
          <w:i/>
        </w:rPr>
      </w:pPr>
    </w:p>
    <w:p w:rsidR="002367E6" w:rsidRDefault="002367E6" w:rsidP="002367E6">
      <w:pPr>
        <w:tabs>
          <w:tab w:val="left" w:pos="0"/>
        </w:tabs>
        <w:ind w:left="6373" w:hanging="5664"/>
        <w:rPr>
          <w:rFonts w:ascii="Times New Roman" w:hAnsi="Times New Roman" w:cs="Times New Roman"/>
          <w:i/>
        </w:rPr>
      </w:pPr>
    </w:p>
    <w:p w:rsidR="002367E6" w:rsidRDefault="002367E6" w:rsidP="002367E6">
      <w:pPr>
        <w:tabs>
          <w:tab w:val="left" w:pos="0"/>
        </w:tabs>
        <w:ind w:left="6373" w:hanging="5664"/>
        <w:rPr>
          <w:rFonts w:ascii="Times New Roman" w:hAnsi="Times New Roman" w:cs="Times New Roman"/>
          <w:i/>
        </w:rPr>
      </w:pPr>
    </w:p>
    <w:p w:rsidR="002367E6" w:rsidRDefault="002367E6" w:rsidP="002367E6">
      <w:pPr>
        <w:tabs>
          <w:tab w:val="left" w:pos="0"/>
        </w:tabs>
        <w:ind w:left="6373" w:hanging="5664"/>
        <w:rPr>
          <w:rFonts w:ascii="Times New Roman" w:hAnsi="Times New Roman" w:cs="Times New Roman"/>
          <w:i/>
        </w:rPr>
      </w:pPr>
    </w:p>
    <w:p w:rsidR="002367E6" w:rsidRDefault="002367E6" w:rsidP="002367E6">
      <w:pPr>
        <w:tabs>
          <w:tab w:val="left" w:pos="0"/>
        </w:tabs>
        <w:ind w:left="6373" w:hanging="5664"/>
        <w:rPr>
          <w:rFonts w:ascii="Times New Roman" w:hAnsi="Times New Roman" w:cs="Times New Roman"/>
          <w:i/>
        </w:rPr>
      </w:pPr>
    </w:p>
    <w:p w:rsidR="002367E6" w:rsidRDefault="002367E6" w:rsidP="002367E6">
      <w:pPr>
        <w:tabs>
          <w:tab w:val="left" w:pos="0"/>
        </w:tabs>
        <w:ind w:left="6373" w:hanging="5664"/>
        <w:rPr>
          <w:rFonts w:ascii="Times New Roman" w:hAnsi="Times New Roman" w:cs="Times New Roman"/>
          <w:i/>
        </w:rPr>
      </w:pPr>
    </w:p>
    <w:p w:rsidR="002367E6" w:rsidRDefault="002367E6" w:rsidP="002367E6">
      <w:pPr>
        <w:tabs>
          <w:tab w:val="left" w:pos="0"/>
        </w:tabs>
        <w:ind w:left="6373" w:hanging="5664"/>
        <w:rPr>
          <w:rFonts w:ascii="Times New Roman" w:hAnsi="Times New Roman" w:cs="Times New Roman"/>
          <w:i/>
        </w:rPr>
      </w:pPr>
    </w:p>
    <w:p w:rsidR="002367E6" w:rsidRDefault="002367E6" w:rsidP="002367E6">
      <w:pPr>
        <w:tabs>
          <w:tab w:val="left" w:pos="0"/>
        </w:tabs>
        <w:ind w:left="6373" w:hanging="5664"/>
        <w:rPr>
          <w:rFonts w:ascii="Times New Roman" w:hAnsi="Times New Roman" w:cs="Times New Roman"/>
          <w:i/>
        </w:rPr>
      </w:pPr>
    </w:p>
    <w:p w:rsidR="002367E6" w:rsidRDefault="002367E6" w:rsidP="002367E6">
      <w:pPr>
        <w:tabs>
          <w:tab w:val="left" w:pos="0"/>
        </w:tabs>
        <w:ind w:left="6373" w:hanging="5664"/>
        <w:rPr>
          <w:rFonts w:ascii="Times New Roman" w:hAnsi="Times New Roman" w:cs="Times New Roman"/>
          <w:i/>
        </w:rPr>
      </w:pPr>
    </w:p>
    <w:p w:rsidR="002367E6" w:rsidRDefault="002367E6" w:rsidP="002367E6">
      <w:pPr>
        <w:tabs>
          <w:tab w:val="left" w:pos="0"/>
        </w:tabs>
        <w:ind w:left="6373" w:hanging="5664"/>
        <w:rPr>
          <w:rFonts w:ascii="Times New Roman" w:hAnsi="Times New Roman" w:cs="Times New Roman"/>
          <w:i/>
        </w:rPr>
      </w:pPr>
    </w:p>
    <w:p w:rsidR="002367E6" w:rsidRDefault="002367E6" w:rsidP="002367E6">
      <w:pPr>
        <w:pStyle w:val="Nagwek7"/>
        <w:spacing w:before="0" w:after="0"/>
        <w:jc w:val="right"/>
        <w:rPr>
          <w:rFonts w:ascii="Times New Roman" w:hAnsi="Times New Roman" w:cs="Times New Roman"/>
          <w:b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pl-PL"/>
        </w:rPr>
        <w:t>Z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ałącznik nr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pl-PL"/>
        </w:rPr>
        <w:t>3</w:t>
      </w:r>
    </w:p>
    <w:p w:rsidR="002367E6" w:rsidRDefault="002367E6" w:rsidP="002367E6">
      <w:pPr>
        <w:jc w:val="right"/>
        <w:rPr>
          <w:i/>
          <w:iCs/>
        </w:rPr>
      </w:pPr>
      <w:r>
        <w:rPr>
          <w:rFonts w:ascii="Times New Roman" w:hAnsi="Times New Roman" w:cs="Times New Roman"/>
          <w:b/>
          <w:i/>
          <w:iCs/>
          <w:sz w:val="20"/>
          <w:szCs w:val="20"/>
        </w:rPr>
        <w:t>do Ogłoszenia</w:t>
      </w:r>
    </w:p>
    <w:p w:rsidR="002367E6" w:rsidRDefault="002367E6" w:rsidP="002367E6">
      <w:pPr>
        <w:spacing w:line="276" w:lineRule="auto"/>
        <w:jc w:val="right"/>
        <w:rPr>
          <w:i/>
          <w:iCs/>
        </w:rPr>
      </w:pPr>
    </w:p>
    <w:p w:rsidR="002367E6" w:rsidRDefault="002367E6" w:rsidP="002367E6">
      <w:pPr>
        <w:pStyle w:val="NormalnyWeb"/>
        <w:spacing w:before="0" w:after="0" w:line="360" w:lineRule="auto"/>
        <w:ind w:left="284"/>
        <w:jc w:val="center"/>
        <w:rPr>
          <w:b/>
          <w:bCs/>
          <w:sz w:val="18"/>
          <w:szCs w:val="18"/>
        </w:rPr>
      </w:pPr>
      <w:r>
        <w:rPr>
          <w:b/>
          <w:bCs/>
          <w:sz w:val="22"/>
          <w:szCs w:val="22"/>
        </w:rPr>
        <w:t>WYKAZ OSÓB KTÓRE BĘDĄ UCZESTNICZYĆ W WYKONYWANIU ZAMÓWIENIA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92"/>
        <w:gridCol w:w="2693"/>
        <w:gridCol w:w="2410"/>
        <w:gridCol w:w="2410"/>
        <w:gridCol w:w="2004"/>
      </w:tblGrid>
      <w:tr w:rsidR="002367E6" w:rsidTr="00292699">
        <w:trPr>
          <w:trHeight w:val="94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67E6" w:rsidRDefault="002367E6" w:rsidP="002926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67E6" w:rsidRDefault="002367E6" w:rsidP="00292699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67E6" w:rsidRDefault="002367E6" w:rsidP="00292699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Podstawa dysponowania osobą</w:t>
            </w:r>
          </w:p>
          <w:p w:rsidR="002367E6" w:rsidRDefault="002367E6" w:rsidP="00292699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umowa o pracę/ umowa zlecenie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67E6" w:rsidRDefault="002367E6" w:rsidP="0029269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Zakres czynności wykonywanych w ramach zamówienia</w:t>
            </w:r>
          </w:p>
          <w:p w:rsidR="002367E6" w:rsidRDefault="002367E6" w:rsidP="0029269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367E6" w:rsidRDefault="002367E6" w:rsidP="0029269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Kwalifikacje</w:t>
            </w:r>
          </w:p>
          <w:p w:rsidR="002367E6" w:rsidRDefault="002367E6" w:rsidP="00292699"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(kwalifikowany/niekwalifikowany pracownik ochrony, wyksztalcenie, doświadczenia w latach)- zgodnie z pkt IV.3 Ogłoszenia</w:t>
            </w:r>
          </w:p>
        </w:tc>
      </w:tr>
      <w:tr w:rsidR="002367E6" w:rsidTr="00292699">
        <w:trPr>
          <w:trHeight w:val="92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7E6" w:rsidRDefault="002367E6" w:rsidP="002926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7E6" w:rsidRDefault="002367E6" w:rsidP="0029269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2367E6" w:rsidRDefault="002367E6" w:rsidP="002926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7E6" w:rsidRDefault="002367E6" w:rsidP="0029269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7E6" w:rsidRDefault="002367E6" w:rsidP="0029269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7E6" w:rsidRDefault="002367E6" w:rsidP="0029269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367E6" w:rsidTr="00292699">
        <w:trPr>
          <w:trHeight w:val="97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7E6" w:rsidRDefault="002367E6" w:rsidP="002926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7E6" w:rsidRDefault="002367E6" w:rsidP="0029269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2367E6" w:rsidRDefault="002367E6" w:rsidP="002926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7E6" w:rsidRDefault="002367E6" w:rsidP="0029269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7E6" w:rsidRDefault="002367E6" w:rsidP="0029269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7E6" w:rsidRDefault="002367E6" w:rsidP="0029269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367E6" w:rsidTr="00292699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7E6" w:rsidRDefault="002367E6" w:rsidP="002926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7E6" w:rsidRDefault="002367E6" w:rsidP="0029269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2367E6" w:rsidRDefault="002367E6" w:rsidP="002926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2367E6" w:rsidRDefault="002367E6" w:rsidP="002926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7E6" w:rsidRDefault="002367E6" w:rsidP="0029269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7E6" w:rsidRDefault="002367E6" w:rsidP="0029269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7E6" w:rsidRDefault="002367E6" w:rsidP="0029269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367E6" w:rsidTr="00292699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7E6" w:rsidRDefault="002367E6" w:rsidP="002926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7E6" w:rsidRDefault="002367E6" w:rsidP="0029269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2367E6" w:rsidRDefault="002367E6" w:rsidP="002926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7E6" w:rsidRDefault="002367E6" w:rsidP="0029269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7E6" w:rsidRDefault="002367E6" w:rsidP="0029269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7E6" w:rsidRDefault="002367E6" w:rsidP="0029269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367E6" w:rsidTr="00292699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7E6" w:rsidRDefault="002367E6" w:rsidP="002926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7E6" w:rsidRDefault="002367E6" w:rsidP="0029269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2367E6" w:rsidRDefault="002367E6" w:rsidP="002926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7E6" w:rsidRDefault="002367E6" w:rsidP="0029269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7E6" w:rsidRDefault="002367E6" w:rsidP="0029269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7E6" w:rsidRDefault="002367E6" w:rsidP="0029269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367E6" w:rsidTr="00292699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7E6" w:rsidRDefault="002367E6" w:rsidP="002926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7E6" w:rsidRDefault="002367E6" w:rsidP="0029269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2367E6" w:rsidRDefault="002367E6" w:rsidP="002926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7E6" w:rsidRDefault="002367E6" w:rsidP="0029269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7E6" w:rsidRDefault="002367E6" w:rsidP="0029269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7E6" w:rsidRDefault="002367E6" w:rsidP="0029269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367E6" w:rsidTr="00292699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7E6" w:rsidRDefault="002367E6" w:rsidP="002926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7E6" w:rsidRDefault="002367E6" w:rsidP="0029269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2367E6" w:rsidRDefault="002367E6" w:rsidP="002926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7E6" w:rsidRDefault="002367E6" w:rsidP="0029269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7E6" w:rsidRDefault="002367E6" w:rsidP="0029269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7E6" w:rsidRDefault="002367E6" w:rsidP="0029269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367E6" w:rsidTr="00292699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7E6" w:rsidRDefault="002367E6" w:rsidP="002926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7E6" w:rsidRDefault="002367E6" w:rsidP="0029269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2367E6" w:rsidRDefault="002367E6" w:rsidP="002926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7E6" w:rsidRDefault="002367E6" w:rsidP="0029269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7E6" w:rsidRDefault="002367E6" w:rsidP="0029269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7E6" w:rsidRDefault="002367E6" w:rsidP="0029269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367E6" w:rsidTr="00292699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7E6" w:rsidRDefault="002367E6" w:rsidP="002926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7E6" w:rsidRDefault="002367E6" w:rsidP="0029269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2367E6" w:rsidRDefault="002367E6" w:rsidP="002926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7E6" w:rsidRDefault="002367E6" w:rsidP="0029269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7E6" w:rsidRDefault="002367E6" w:rsidP="0029269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7E6" w:rsidRDefault="002367E6" w:rsidP="0029269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367E6" w:rsidTr="00292699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7E6" w:rsidRDefault="002367E6" w:rsidP="002926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7E6" w:rsidRDefault="002367E6" w:rsidP="0029269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2367E6" w:rsidRDefault="002367E6" w:rsidP="002926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7E6" w:rsidRDefault="002367E6" w:rsidP="0029269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7E6" w:rsidRDefault="002367E6" w:rsidP="0029269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7E6" w:rsidRDefault="002367E6" w:rsidP="0029269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2367E6" w:rsidRDefault="002367E6" w:rsidP="002367E6">
      <w:pPr>
        <w:spacing w:line="360" w:lineRule="auto"/>
      </w:pPr>
    </w:p>
    <w:p w:rsidR="002367E6" w:rsidRDefault="002367E6" w:rsidP="002367E6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…………………………….                                       …….…………………………………….</w:t>
      </w:r>
    </w:p>
    <w:p w:rsidR="0033643E" w:rsidRDefault="002367E6" w:rsidP="002367E6">
      <w:pPr>
        <w:ind w:left="5103" w:hanging="5103"/>
      </w:pPr>
      <w:r>
        <w:rPr>
          <w:rFonts w:ascii="Times New Roman" w:hAnsi="Times New Roman" w:cs="Times New Roman"/>
          <w:i/>
        </w:rPr>
        <w:t>miejscowość i data</w:t>
      </w:r>
      <w:r>
        <w:rPr>
          <w:rFonts w:ascii="Times New Roman" w:hAnsi="Times New Roman" w:cs="Times New Roman"/>
          <w:i/>
        </w:rPr>
        <w:tab/>
        <w:t xml:space="preserve"> podpis  osoby/osób uprawnionej do reprezentowania wykonawcy</w:t>
      </w:r>
      <w:bookmarkStart w:id="0" w:name="_GoBack1"/>
      <w:bookmarkStart w:id="1" w:name="_GoBack"/>
      <w:bookmarkEnd w:id="0"/>
      <w:bookmarkEnd w:id="1"/>
    </w:p>
    <w:sectPr w:rsidR="0033643E">
      <w:headerReference w:type="default" r:id="rId5"/>
      <w:footerReference w:type="default" r:id="rId6"/>
      <w:pgSz w:w="11906" w:h="16838"/>
      <w:pgMar w:top="1417" w:right="1417" w:bottom="1417" w:left="1417" w:header="1077" w:footer="1332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70B" w:rsidRDefault="002367E6">
    <w:pPr>
      <w:pStyle w:val="Stopka"/>
      <w:jc w:val="right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7891780</wp:posOffset>
              </wp:positionH>
              <wp:positionV relativeFrom="page">
                <wp:posOffset>7285355</wp:posOffset>
              </wp:positionV>
              <wp:extent cx="558165" cy="219202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21540000">
                        <a:off x="0" y="0"/>
                        <a:ext cx="558165" cy="2192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C5E49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621.4pt;margin-top:573.65pt;width:43.95pt;height:172.6pt;rotation:-1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" filled="f" stroked="f" strokecolor="gray">
              <v:stroke joinstyle="round"/>
              <w10:wrap anchorx="page" anchory="page"/>
            </v:shape>
          </w:pict>
        </mc:Fallback>
      </mc:AlternateContent>
    </w:r>
    <w:r>
      <w:rPr>
        <w:rFonts w:ascii="Cambria" w:hAnsi="Cambria" w:cs="Times New Roman"/>
        <w:sz w:val="28"/>
        <w:szCs w:val="28"/>
        <w:lang w:val="pl-PL"/>
      </w:rPr>
      <w:t xml:space="preserve">str. </w:t>
    </w:r>
    <w:r>
      <w:rPr>
        <w:rFonts w:cs="Times New Roman"/>
        <w:sz w:val="22"/>
        <w:szCs w:val="21"/>
      </w:rPr>
      <w:fldChar w:fldCharType="begin"/>
    </w:r>
    <w:r>
      <w:rPr>
        <w:rFonts w:cs="Times New Roman"/>
        <w:sz w:val="22"/>
        <w:szCs w:val="21"/>
      </w:rPr>
      <w:instrText xml:space="preserve"> PAGE </w:instrText>
    </w:r>
    <w:r>
      <w:rPr>
        <w:rFonts w:cs="Times New Roman"/>
        <w:sz w:val="22"/>
        <w:szCs w:val="21"/>
      </w:rPr>
      <w:fldChar w:fldCharType="separate"/>
    </w:r>
    <w:r>
      <w:rPr>
        <w:rFonts w:cs="Times New Roman"/>
        <w:noProof/>
        <w:sz w:val="22"/>
        <w:szCs w:val="21"/>
      </w:rPr>
      <w:t>1</w:t>
    </w:r>
    <w:r>
      <w:rPr>
        <w:rFonts w:cs="Times New Roman"/>
        <w:sz w:val="22"/>
        <w:szCs w:val="21"/>
      </w:rPr>
      <w:fldChar w:fldCharType="end"/>
    </w:r>
  </w:p>
  <w:p w:rsidR="0061170B" w:rsidRDefault="002367E6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70B" w:rsidRDefault="002367E6">
    <w:pPr>
      <w:pStyle w:val="Nagwek"/>
      <w:ind w:left="-567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hAnsi="Times New Roman" w:cs="Times New Roman"/>
        <w:i/>
        <w:iCs/>
        <w:sz w:val="20"/>
        <w:szCs w:val="20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)"/>
      <w:lvlJc w:val="left"/>
      <w:pPr>
        <w:tabs>
          <w:tab w:val="num" w:pos="646"/>
        </w:tabs>
        <w:ind w:left="646" w:hanging="289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61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E6"/>
    <w:rsid w:val="002367E6"/>
    <w:rsid w:val="008A649F"/>
    <w:rsid w:val="00EA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AA02682-1176-4A0F-9FD9-D0A4D0329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67E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2367E6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2367E6"/>
    <w:rPr>
      <w:rFonts w:ascii="Calibri" w:eastAsia="Times New Roman" w:hAnsi="Calibri" w:cs="Calibri"/>
      <w:sz w:val="24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rsid w:val="002367E6"/>
    <w:pPr>
      <w:widowControl w:val="0"/>
      <w:jc w:val="both"/>
    </w:pPr>
    <w:rPr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2367E6"/>
    <w:rPr>
      <w:rFonts w:ascii="Arial" w:eastAsia="Times New Roman" w:hAnsi="Arial" w:cs="Arial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rsid w:val="002367E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2367E6"/>
    <w:rPr>
      <w:rFonts w:ascii="Arial" w:eastAsia="Times New Roman" w:hAnsi="Arial" w:cs="Arial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rsid w:val="002367E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2367E6"/>
    <w:rPr>
      <w:rFonts w:ascii="Arial" w:eastAsia="Times New Roman" w:hAnsi="Arial" w:cs="Arial"/>
      <w:sz w:val="24"/>
      <w:szCs w:val="24"/>
      <w:lang w:val="x-none" w:eastAsia="ar-SA"/>
    </w:rPr>
  </w:style>
  <w:style w:type="paragraph" w:styleId="NormalnyWeb">
    <w:name w:val="Normal (Web)"/>
    <w:basedOn w:val="Normalny"/>
    <w:rsid w:val="002367E6"/>
    <w:pPr>
      <w:spacing w:before="280" w:after="280"/>
    </w:pPr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rsid w:val="002367E6"/>
    <w:pPr>
      <w:widowControl w:val="0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367E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967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Taper</dc:creator>
  <cp:keywords/>
  <dc:description/>
  <cp:lastModifiedBy>Katarzyna Taper</cp:lastModifiedBy>
  <cp:revision>1</cp:revision>
  <dcterms:created xsi:type="dcterms:W3CDTF">2019-05-21T10:48:00Z</dcterms:created>
  <dcterms:modified xsi:type="dcterms:W3CDTF">2019-05-21T10:49:00Z</dcterms:modified>
</cp:coreProperties>
</file>